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F7" w:rsidRDefault="00AC2AF7" w:rsidP="00AC2AF7">
      <w:pPr>
        <w:ind w:right="720"/>
        <w:jc w:val="center"/>
        <w:rPr>
          <w:rFonts w:ascii="Arial" w:hAnsi="Arial" w:cs="Arial"/>
          <w:b/>
          <w:bCs/>
          <w:sz w:val="32"/>
          <w:szCs w:val="32"/>
        </w:rPr>
      </w:pPr>
      <w:bookmarkStart w:id="0" w:name="_GoBack"/>
      <w:bookmarkEnd w:id="0"/>
      <w:r>
        <w:rPr>
          <w:rFonts w:ascii="Arial" w:hAnsi="Arial" w:cs="Arial"/>
          <w:b/>
          <w:bCs/>
          <w:sz w:val="32"/>
          <w:szCs w:val="32"/>
        </w:rPr>
        <w:t xml:space="preserve">NEW INITIATIVES, PROGRAMMING </w:t>
      </w:r>
    </w:p>
    <w:p w:rsidR="00AC2AF7" w:rsidRDefault="00AC2AF7" w:rsidP="00AC2AF7">
      <w:pPr>
        <w:ind w:right="720"/>
        <w:jc w:val="center"/>
        <w:rPr>
          <w:rFonts w:ascii="Arial" w:hAnsi="Arial" w:cs="Arial"/>
          <w:b/>
          <w:bCs/>
          <w:sz w:val="32"/>
          <w:szCs w:val="32"/>
        </w:rPr>
      </w:pPr>
      <w:r>
        <w:rPr>
          <w:rFonts w:ascii="Arial" w:hAnsi="Arial" w:cs="Arial"/>
          <w:b/>
          <w:bCs/>
          <w:sz w:val="32"/>
          <w:szCs w:val="32"/>
        </w:rPr>
        <w:t xml:space="preserve">AND PRODUCT CENTERS </w:t>
      </w:r>
    </w:p>
    <w:p w:rsidR="00AC2AF7" w:rsidRDefault="00AC2AF7" w:rsidP="00AC2AF7">
      <w:pPr>
        <w:ind w:right="720"/>
        <w:jc w:val="center"/>
        <w:rPr>
          <w:rFonts w:ascii="Arial" w:hAnsi="Arial" w:cs="Arial"/>
          <w:b/>
          <w:bCs/>
          <w:sz w:val="32"/>
          <w:szCs w:val="32"/>
        </w:rPr>
      </w:pPr>
      <w:r>
        <w:rPr>
          <w:rFonts w:ascii="Arial" w:hAnsi="Arial" w:cs="Arial"/>
          <w:b/>
          <w:bCs/>
          <w:sz w:val="32"/>
          <w:szCs w:val="32"/>
        </w:rPr>
        <w:t xml:space="preserve">SUSTAIN DESIGNER ATTENDANCE GROWTH </w:t>
      </w:r>
    </w:p>
    <w:p w:rsidR="00AC2AF7" w:rsidRDefault="00AC2AF7" w:rsidP="00AC2AF7">
      <w:pPr>
        <w:ind w:right="720"/>
        <w:jc w:val="center"/>
        <w:rPr>
          <w:rFonts w:ascii="Arial" w:hAnsi="Arial" w:cs="Arial"/>
          <w:b/>
          <w:bCs/>
          <w:sz w:val="32"/>
          <w:szCs w:val="32"/>
        </w:rPr>
      </w:pPr>
      <w:r>
        <w:rPr>
          <w:rFonts w:ascii="Arial" w:hAnsi="Arial" w:cs="Arial"/>
          <w:b/>
          <w:bCs/>
          <w:sz w:val="32"/>
          <w:szCs w:val="32"/>
        </w:rPr>
        <w:t>AT AMERICASMART</w:t>
      </w:r>
      <w:r>
        <w:rPr>
          <w:rFonts w:ascii="Arial" w:hAnsi="Arial" w:cs="Arial"/>
          <w:b/>
          <w:bCs/>
          <w:sz w:val="32"/>
          <w:szCs w:val="32"/>
          <w:vertAlign w:val="superscript"/>
        </w:rPr>
        <w:t>®</w:t>
      </w:r>
      <w:r>
        <w:rPr>
          <w:rFonts w:ascii="Arial" w:hAnsi="Arial" w:cs="Arial"/>
          <w:b/>
          <w:bCs/>
          <w:sz w:val="32"/>
          <w:szCs w:val="32"/>
        </w:rPr>
        <w:t xml:space="preserve"> ATLANTA </w:t>
      </w:r>
    </w:p>
    <w:p w:rsidR="00AC2AF7" w:rsidRDefault="00AC2AF7" w:rsidP="00AC2AF7">
      <w:pPr>
        <w:spacing w:line="360" w:lineRule="auto"/>
        <w:rPr>
          <w:rFonts w:ascii="Arial" w:hAnsi="Arial" w:cs="Arial"/>
          <w:b/>
          <w:bCs/>
          <w:color w:val="000000"/>
          <w:sz w:val="16"/>
          <w:szCs w:val="16"/>
        </w:rPr>
      </w:pPr>
    </w:p>
    <w:p w:rsidR="00AC2AF7" w:rsidRDefault="00AC2AF7" w:rsidP="00AC2AF7">
      <w:pPr>
        <w:spacing w:line="360" w:lineRule="auto"/>
        <w:rPr>
          <w:rFonts w:ascii="Arial" w:hAnsi="Arial" w:cs="Arial"/>
        </w:rPr>
      </w:pPr>
      <w:r>
        <w:rPr>
          <w:rFonts w:ascii="Arial" w:hAnsi="Arial" w:cs="Arial"/>
          <w:b/>
          <w:bCs/>
        </w:rPr>
        <w:t xml:space="preserve">ATLANTA – May 7, 2015 – </w:t>
      </w:r>
      <w:r>
        <w:rPr>
          <w:rFonts w:ascii="Arial" w:hAnsi="Arial" w:cs="Arial"/>
        </w:rPr>
        <w:t xml:space="preserve">AmericasMart Atlanta’s rapidly expanding presence within the national design community is introducing growing numbers of designers and </w:t>
      </w:r>
      <w:proofErr w:type="spellStart"/>
      <w:r>
        <w:rPr>
          <w:rFonts w:ascii="Arial" w:hAnsi="Arial" w:cs="Arial"/>
        </w:rPr>
        <w:t>specifiers</w:t>
      </w:r>
      <w:proofErr w:type="spellEnd"/>
      <w:r>
        <w:rPr>
          <w:rFonts w:ascii="Arial" w:hAnsi="Arial" w:cs="Arial"/>
        </w:rPr>
        <w:t xml:space="preserve"> to the market’s expansive design-driven product mix in both its principal shows and open-daily operations,</w:t>
      </w:r>
      <w:r>
        <w:rPr>
          <w:rFonts w:ascii="Arial" w:hAnsi="Arial" w:cs="Arial"/>
          <w:b/>
          <w:bCs/>
        </w:rPr>
        <w:t xml:space="preserve"> </w:t>
      </w:r>
      <w:r>
        <w:rPr>
          <w:rFonts w:ascii="Arial" w:hAnsi="Arial" w:cs="Arial"/>
        </w:rPr>
        <w:t xml:space="preserve">according to Mark Furlet, senior vice president of Leasing for </w:t>
      </w:r>
      <w:proofErr w:type="spellStart"/>
      <w:r>
        <w:rPr>
          <w:rFonts w:ascii="Arial" w:hAnsi="Arial" w:cs="Arial"/>
        </w:rPr>
        <w:t>AmericasMart’s</w:t>
      </w:r>
      <w:proofErr w:type="spellEnd"/>
      <w:r>
        <w:rPr>
          <w:rFonts w:ascii="Arial" w:hAnsi="Arial" w:cs="Arial"/>
        </w:rPr>
        <w:t xml:space="preserve"> Home, Rug and Holiday &amp; Floral/Home Decor collections. </w:t>
      </w:r>
    </w:p>
    <w:p w:rsidR="00AC2AF7" w:rsidRDefault="00AC2AF7" w:rsidP="00AC2AF7">
      <w:pPr>
        <w:rPr>
          <w:rFonts w:ascii="Arial" w:hAnsi="Arial" w:cs="Arial"/>
        </w:rPr>
      </w:pPr>
    </w:p>
    <w:p w:rsidR="00AC2AF7" w:rsidRDefault="00AC2AF7" w:rsidP="00AC2AF7">
      <w:pPr>
        <w:spacing w:line="360" w:lineRule="auto"/>
        <w:rPr>
          <w:rFonts w:ascii="Arial" w:hAnsi="Arial" w:cs="Arial"/>
        </w:rPr>
      </w:pPr>
      <w:r>
        <w:rPr>
          <w:rFonts w:ascii="Arial" w:hAnsi="Arial" w:cs="Arial"/>
        </w:rPr>
        <w:t>Driving the design-sector growth</w:t>
      </w:r>
      <w:r>
        <w:rPr>
          <w:rFonts w:ascii="Arial" w:hAnsi="Arial" w:cs="Arial"/>
          <w:b/>
          <w:bCs/>
        </w:rPr>
        <w:t xml:space="preserve"> </w:t>
      </w:r>
      <w:r>
        <w:rPr>
          <w:rFonts w:ascii="Arial" w:hAnsi="Arial" w:cs="Arial"/>
        </w:rPr>
        <w:t>is a litany of industry-focused programming and initiatives including:</w:t>
      </w:r>
    </w:p>
    <w:p w:rsidR="00AC2AF7" w:rsidRDefault="00AC2AF7" w:rsidP="00AC2AF7">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The January 2015 launch of the Floor 15 Home &amp; Design collection featuring trend-making collections from </w:t>
      </w:r>
      <w:r>
        <w:rPr>
          <w:rFonts w:ascii="Arial" w:hAnsi="Arial" w:cs="Arial"/>
          <w:b/>
          <w:bCs/>
          <w:sz w:val="22"/>
          <w:szCs w:val="22"/>
        </w:rPr>
        <w:t xml:space="preserve">Aqua Creations, Annie </w:t>
      </w:r>
      <w:proofErr w:type="spellStart"/>
      <w:r>
        <w:rPr>
          <w:rFonts w:ascii="Arial" w:hAnsi="Arial" w:cs="Arial"/>
          <w:b/>
          <w:bCs/>
          <w:sz w:val="22"/>
          <w:szCs w:val="22"/>
        </w:rPr>
        <w:t>Selke</w:t>
      </w:r>
      <w:proofErr w:type="spellEnd"/>
      <w:r>
        <w:rPr>
          <w:rFonts w:ascii="Arial" w:hAnsi="Arial" w:cs="Arial"/>
          <w:b/>
          <w:bCs/>
          <w:sz w:val="22"/>
          <w:szCs w:val="22"/>
        </w:rPr>
        <w:t xml:space="preserve"> </w:t>
      </w:r>
      <w:proofErr w:type="spellStart"/>
      <w:r>
        <w:rPr>
          <w:rFonts w:ascii="Arial" w:hAnsi="Arial" w:cs="Arial"/>
          <w:b/>
          <w:bCs/>
          <w:sz w:val="22"/>
          <w:szCs w:val="22"/>
        </w:rPr>
        <w:t>Luxe</w:t>
      </w:r>
      <w:proofErr w:type="spellEnd"/>
      <w:r>
        <w:rPr>
          <w:rFonts w:ascii="Arial" w:hAnsi="Arial" w:cs="Arial"/>
          <w:b/>
          <w:bCs/>
          <w:sz w:val="22"/>
          <w:szCs w:val="22"/>
        </w:rPr>
        <w:t xml:space="preserve">, </w:t>
      </w:r>
      <w:proofErr w:type="spellStart"/>
      <w:r>
        <w:rPr>
          <w:rFonts w:ascii="Arial" w:hAnsi="Arial" w:cs="Arial"/>
          <w:b/>
          <w:bCs/>
          <w:sz w:val="22"/>
          <w:szCs w:val="22"/>
        </w:rPr>
        <w:t>Bandhini</w:t>
      </w:r>
      <w:proofErr w:type="spellEnd"/>
      <w:r>
        <w:rPr>
          <w:rFonts w:ascii="Arial" w:hAnsi="Arial" w:cs="Arial"/>
          <w:b/>
          <w:bCs/>
          <w:sz w:val="22"/>
          <w:szCs w:val="22"/>
        </w:rPr>
        <w:t xml:space="preserve"> </w:t>
      </w:r>
      <w:proofErr w:type="spellStart"/>
      <w:r>
        <w:rPr>
          <w:rFonts w:ascii="Arial" w:hAnsi="Arial" w:cs="Arial"/>
          <w:b/>
          <w:bCs/>
          <w:sz w:val="22"/>
          <w:szCs w:val="22"/>
        </w:rPr>
        <w:t>Homeware</w:t>
      </w:r>
      <w:proofErr w:type="spellEnd"/>
      <w:r>
        <w:rPr>
          <w:rFonts w:ascii="Arial" w:hAnsi="Arial" w:cs="Arial"/>
          <w:b/>
          <w:bCs/>
          <w:sz w:val="22"/>
          <w:szCs w:val="22"/>
        </w:rPr>
        <w:t xml:space="preserve"> Designs, Barbara Cosgrove Lamps, Bella </w:t>
      </w:r>
      <w:proofErr w:type="spellStart"/>
      <w:r>
        <w:rPr>
          <w:rFonts w:ascii="Arial" w:hAnsi="Arial" w:cs="Arial"/>
          <w:b/>
          <w:bCs/>
          <w:sz w:val="22"/>
          <w:szCs w:val="22"/>
        </w:rPr>
        <w:t>Notte</w:t>
      </w:r>
      <w:proofErr w:type="spellEnd"/>
      <w:r>
        <w:rPr>
          <w:rFonts w:ascii="Arial" w:hAnsi="Arial" w:cs="Arial"/>
          <w:b/>
          <w:bCs/>
          <w:sz w:val="22"/>
          <w:szCs w:val="22"/>
        </w:rPr>
        <w:t xml:space="preserve"> Linens, Benson Cobb Studios, Bliss Studio, Calvin Klein, Christopher Guy, Couture Lamps, Dash &amp; Albert, Design Legacy Atelier, Design Legacy by Kelly O’Neal, </w:t>
      </w:r>
      <w:proofErr w:type="spellStart"/>
      <w:r>
        <w:rPr>
          <w:rFonts w:ascii="Arial" w:hAnsi="Arial" w:cs="Arial"/>
          <w:b/>
          <w:bCs/>
          <w:sz w:val="22"/>
          <w:szCs w:val="22"/>
        </w:rPr>
        <w:t>Emdee</w:t>
      </w:r>
      <w:proofErr w:type="spellEnd"/>
      <w:r>
        <w:rPr>
          <w:rFonts w:ascii="Arial" w:hAnsi="Arial" w:cs="Arial"/>
          <w:b/>
          <w:bCs/>
          <w:sz w:val="22"/>
          <w:szCs w:val="22"/>
        </w:rPr>
        <w:t xml:space="preserve"> International, Fresh American, Gabby, Jamie Young Company, JM Piers, </w:t>
      </w:r>
      <w:proofErr w:type="spellStart"/>
      <w:r>
        <w:rPr>
          <w:rFonts w:ascii="Arial" w:hAnsi="Arial" w:cs="Arial"/>
          <w:b/>
          <w:bCs/>
          <w:sz w:val="22"/>
          <w:szCs w:val="22"/>
        </w:rPr>
        <w:t>Kinzig</w:t>
      </w:r>
      <w:proofErr w:type="spellEnd"/>
      <w:r>
        <w:rPr>
          <w:rFonts w:ascii="Arial" w:hAnsi="Arial" w:cs="Arial"/>
          <w:b/>
          <w:bCs/>
          <w:sz w:val="22"/>
          <w:szCs w:val="22"/>
        </w:rPr>
        <w:t xml:space="preserve"> Design Home, Legend of Asia, </w:t>
      </w:r>
      <w:proofErr w:type="spellStart"/>
      <w:r>
        <w:rPr>
          <w:rFonts w:ascii="Arial" w:hAnsi="Arial" w:cs="Arial"/>
          <w:b/>
          <w:bCs/>
          <w:sz w:val="22"/>
          <w:szCs w:val="22"/>
        </w:rPr>
        <w:t>Lili</w:t>
      </w:r>
      <w:proofErr w:type="spellEnd"/>
      <w:r>
        <w:rPr>
          <w:rFonts w:ascii="Arial" w:hAnsi="Arial" w:cs="Arial"/>
          <w:b/>
          <w:bCs/>
          <w:sz w:val="22"/>
          <w:szCs w:val="22"/>
        </w:rPr>
        <w:t xml:space="preserve"> Alessandra, </w:t>
      </w:r>
      <w:proofErr w:type="spellStart"/>
      <w:r>
        <w:rPr>
          <w:rFonts w:ascii="Arial" w:hAnsi="Arial" w:cs="Arial"/>
          <w:b/>
          <w:bCs/>
          <w:sz w:val="22"/>
          <w:szCs w:val="22"/>
        </w:rPr>
        <w:t>Lowcountry</w:t>
      </w:r>
      <w:proofErr w:type="spellEnd"/>
      <w:r>
        <w:rPr>
          <w:rFonts w:ascii="Arial" w:hAnsi="Arial" w:cs="Arial"/>
          <w:b/>
          <w:bCs/>
          <w:sz w:val="22"/>
          <w:szCs w:val="22"/>
        </w:rPr>
        <w:t xml:space="preserve"> Originals, Modern History, Moss Studio, </w:t>
      </w:r>
      <w:proofErr w:type="spellStart"/>
      <w:r>
        <w:rPr>
          <w:rFonts w:ascii="Arial" w:hAnsi="Arial" w:cs="Arial"/>
          <w:b/>
          <w:bCs/>
          <w:sz w:val="22"/>
          <w:szCs w:val="22"/>
        </w:rPr>
        <w:t>Palecek</w:t>
      </w:r>
      <w:proofErr w:type="spellEnd"/>
      <w:r>
        <w:rPr>
          <w:rFonts w:ascii="Arial" w:hAnsi="Arial" w:cs="Arial"/>
          <w:b/>
          <w:bCs/>
          <w:sz w:val="22"/>
          <w:szCs w:val="22"/>
        </w:rPr>
        <w:t xml:space="preserve">, Peninsula Home Collection, Phillips Collection, Pine Cone Hill, </w:t>
      </w:r>
      <w:proofErr w:type="spellStart"/>
      <w:r>
        <w:rPr>
          <w:rFonts w:ascii="Arial" w:hAnsi="Arial" w:cs="Arial"/>
          <w:b/>
          <w:bCs/>
          <w:sz w:val="22"/>
          <w:szCs w:val="22"/>
        </w:rPr>
        <w:t>Pom</w:t>
      </w:r>
      <w:proofErr w:type="spellEnd"/>
      <w:r>
        <w:rPr>
          <w:rFonts w:ascii="Arial" w:hAnsi="Arial" w:cs="Arial"/>
          <w:b/>
          <w:bCs/>
          <w:sz w:val="22"/>
          <w:szCs w:val="22"/>
        </w:rPr>
        <w:t xml:space="preserve"> </w:t>
      </w:r>
      <w:proofErr w:type="spellStart"/>
      <w:r>
        <w:rPr>
          <w:rFonts w:ascii="Arial" w:hAnsi="Arial" w:cs="Arial"/>
          <w:b/>
          <w:bCs/>
          <w:sz w:val="22"/>
          <w:szCs w:val="22"/>
        </w:rPr>
        <w:t>Pom</w:t>
      </w:r>
      <w:proofErr w:type="spellEnd"/>
      <w:r>
        <w:rPr>
          <w:rFonts w:ascii="Arial" w:hAnsi="Arial" w:cs="Arial"/>
          <w:b/>
          <w:bCs/>
          <w:sz w:val="22"/>
          <w:szCs w:val="22"/>
        </w:rPr>
        <w:t xml:space="preserve"> at Home, RC Furniture by Veronica Flam, SIA Home Fashion, Square Feathers Home, VG Lighting, </w:t>
      </w:r>
      <w:proofErr w:type="spellStart"/>
      <w:r>
        <w:rPr>
          <w:rFonts w:ascii="Arial" w:hAnsi="Arial" w:cs="Arial"/>
          <w:b/>
          <w:bCs/>
          <w:sz w:val="22"/>
          <w:szCs w:val="22"/>
        </w:rPr>
        <w:t>Waylande</w:t>
      </w:r>
      <w:proofErr w:type="spellEnd"/>
      <w:r>
        <w:rPr>
          <w:rFonts w:ascii="Arial" w:hAnsi="Arial" w:cs="Arial"/>
          <w:b/>
          <w:bCs/>
          <w:sz w:val="22"/>
          <w:szCs w:val="22"/>
        </w:rPr>
        <w:t xml:space="preserve"> Gregory, Wendover Art Group </w:t>
      </w:r>
      <w:r>
        <w:rPr>
          <w:rFonts w:ascii="Arial" w:hAnsi="Arial" w:cs="Arial"/>
          <w:sz w:val="22"/>
          <w:szCs w:val="22"/>
        </w:rPr>
        <w:t xml:space="preserve">and </w:t>
      </w:r>
      <w:r>
        <w:rPr>
          <w:rFonts w:ascii="Arial" w:hAnsi="Arial" w:cs="Arial"/>
          <w:b/>
          <w:bCs/>
          <w:sz w:val="22"/>
          <w:szCs w:val="22"/>
        </w:rPr>
        <w:t>Wesley Hall</w:t>
      </w:r>
      <w:r>
        <w:rPr>
          <w:rFonts w:ascii="Arial" w:hAnsi="Arial" w:cs="Arial"/>
          <w:sz w:val="22"/>
          <w:szCs w:val="22"/>
        </w:rPr>
        <w:t>. The Floor 15 Collection joins top-design driven lines</w:t>
      </w:r>
      <w:r>
        <w:rPr>
          <w:rFonts w:ascii="Arial" w:hAnsi="Arial" w:cs="Arial"/>
          <w:b/>
          <w:bCs/>
          <w:sz w:val="22"/>
          <w:szCs w:val="22"/>
        </w:rPr>
        <w:t xml:space="preserve"> </w:t>
      </w:r>
      <w:r>
        <w:rPr>
          <w:rFonts w:ascii="Arial" w:hAnsi="Arial" w:cs="Arial"/>
          <w:sz w:val="22"/>
          <w:szCs w:val="22"/>
        </w:rPr>
        <w:t>including</w:t>
      </w:r>
      <w:r>
        <w:rPr>
          <w:rFonts w:ascii="Arial" w:hAnsi="Arial" w:cs="Arial"/>
          <w:b/>
          <w:bCs/>
          <w:sz w:val="22"/>
          <w:szCs w:val="22"/>
        </w:rPr>
        <w:t xml:space="preserve"> Aidan Gray, </w:t>
      </w:r>
      <w:proofErr w:type="spellStart"/>
      <w:r>
        <w:rPr>
          <w:rFonts w:ascii="Arial" w:hAnsi="Arial" w:cs="Arial"/>
          <w:b/>
          <w:bCs/>
          <w:sz w:val="22"/>
          <w:szCs w:val="22"/>
        </w:rPr>
        <w:t>Allegria</w:t>
      </w:r>
      <w:proofErr w:type="spellEnd"/>
      <w:r>
        <w:rPr>
          <w:rFonts w:ascii="Arial" w:hAnsi="Arial" w:cs="Arial"/>
          <w:b/>
          <w:bCs/>
          <w:sz w:val="22"/>
          <w:szCs w:val="22"/>
        </w:rPr>
        <w:t xml:space="preserve"> Fine Linens, Arte </w:t>
      </w:r>
      <w:proofErr w:type="spellStart"/>
      <w:r>
        <w:rPr>
          <w:rFonts w:ascii="Arial" w:hAnsi="Arial" w:cs="Arial"/>
          <w:b/>
          <w:bCs/>
          <w:sz w:val="22"/>
          <w:szCs w:val="22"/>
        </w:rPr>
        <w:t>Italica</w:t>
      </w:r>
      <w:proofErr w:type="spellEnd"/>
      <w:r>
        <w:rPr>
          <w:rFonts w:ascii="Arial" w:hAnsi="Arial" w:cs="Arial"/>
          <w:b/>
          <w:bCs/>
          <w:sz w:val="22"/>
          <w:szCs w:val="22"/>
        </w:rPr>
        <w:t xml:space="preserve">, </w:t>
      </w:r>
      <w:proofErr w:type="spellStart"/>
      <w:r>
        <w:rPr>
          <w:rFonts w:ascii="Arial" w:hAnsi="Arial" w:cs="Arial"/>
          <w:b/>
          <w:bCs/>
          <w:sz w:val="22"/>
          <w:szCs w:val="22"/>
        </w:rPr>
        <w:t>Arteriors</w:t>
      </w:r>
      <w:proofErr w:type="spellEnd"/>
      <w:r>
        <w:rPr>
          <w:rFonts w:ascii="Arial" w:hAnsi="Arial" w:cs="Arial"/>
          <w:b/>
          <w:bCs/>
          <w:sz w:val="22"/>
          <w:szCs w:val="22"/>
        </w:rPr>
        <w:t xml:space="preserve">, Bernhardt, Blue Ocean Traders, Century Furniture, Classic Home Furnishings, </w:t>
      </w:r>
      <w:proofErr w:type="spellStart"/>
      <w:r>
        <w:rPr>
          <w:rFonts w:ascii="Arial" w:hAnsi="Arial" w:cs="Arial"/>
          <w:b/>
          <w:bCs/>
          <w:sz w:val="22"/>
          <w:szCs w:val="22"/>
        </w:rPr>
        <w:t>Currey</w:t>
      </w:r>
      <w:proofErr w:type="spellEnd"/>
      <w:r>
        <w:rPr>
          <w:rFonts w:ascii="Arial" w:hAnsi="Arial" w:cs="Arial"/>
          <w:b/>
          <w:bCs/>
          <w:sz w:val="22"/>
          <w:szCs w:val="22"/>
        </w:rPr>
        <w:t xml:space="preserve"> &amp; Company, Cyan Design, Englishman's Fine Furniture, Furniture Classics, Global Views, Interlude Home, John </w:t>
      </w:r>
      <w:proofErr w:type="spellStart"/>
      <w:r>
        <w:rPr>
          <w:rFonts w:ascii="Arial" w:hAnsi="Arial" w:cs="Arial"/>
          <w:b/>
          <w:bCs/>
          <w:sz w:val="22"/>
          <w:szCs w:val="22"/>
        </w:rPr>
        <w:t>Robshaw</w:t>
      </w:r>
      <w:proofErr w:type="spellEnd"/>
      <w:r>
        <w:rPr>
          <w:rFonts w:ascii="Arial" w:hAnsi="Arial" w:cs="Arial"/>
          <w:b/>
          <w:bCs/>
          <w:sz w:val="22"/>
          <w:szCs w:val="22"/>
        </w:rPr>
        <w:t xml:space="preserve"> Textiles, Lee Upholstery, </w:t>
      </w:r>
      <w:proofErr w:type="spellStart"/>
      <w:r>
        <w:rPr>
          <w:rFonts w:ascii="Arial" w:hAnsi="Arial" w:cs="Arial"/>
          <w:b/>
          <w:bCs/>
          <w:sz w:val="22"/>
          <w:szCs w:val="22"/>
        </w:rPr>
        <w:t>Leftbank</w:t>
      </w:r>
      <w:proofErr w:type="spellEnd"/>
      <w:r>
        <w:rPr>
          <w:rFonts w:ascii="Arial" w:hAnsi="Arial" w:cs="Arial"/>
          <w:b/>
          <w:bCs/>
          <w:sz w:val="22"/>
          <w:szCs w:val="22"/>
        </w:rPr>
        <w:t xml:space="preserve"> Art Co., </w:t>
      </w:r>
      <w:proofErr w:type="spellStart"/>
      <w:r>
        <w:rPr>
          <w:rFonts w:ascii="Arial" w:hAnsi="Arial" w:cs="Arial"/>
          <w:b/>
          <w:bCs/>
          <w:sz w:val="22"/>
          <w:szCs w:val="22"/>
        </w:rPr>
        <w:t>Matouk</w:t>
      </w:r>
      <w:proofErr w:type="spellEnd"/>
      <w:r>
        <w:rPr>
          <w:rFonts w:ascii="Arial" w:hAnsi="Arial" w:cs="Arial"/>
          <w:b/>
          <w:bCs/>
          <w:sz w:val="22"/>
          <w:szCs w:val="22"/>
        </w:rPr>
        <w:t xml:space="preserve">, </w:t>
      </w:r>
      <w:proofErr w:type="spellStart"/>
      <w:r>
        <w:rPr>
          <w:rFonts w:ascii="Arial" w:hAnsi="Arial" w:cs="Arial"/>
          <w:b/>
          <w:bCs/>
          <w:sz w:val="22"/>
          <w:szCs w:val="22"/>
        </w:rPr>
        <w:t>Weiman</w:t>
      </w:r>
      <w:proofErr w:type="spellEnd"/>
      <w:r>
        <w:rPr>
          <w:rFonts w:ascii="Arial" w:hAnsi="Arial" w:cs="Arial"/>
          <w:b/>
          <w:bCs/>
          <w:sz w:val="22"/>
          <w:szCs w:val="22"/>
        </w:rPr>
        <w:t>, Yves Delorme</w:t>
      </w:r>
      <w:r>
        <w:rPr>
          <w:rFonts w:ascii="Arial" w:hAnsi="Arial" w:cs="Arial"/>
          <w:sz w:val="22"/>
          <w:szCs w:val="22"/>
        </w:rPr>
        <w:t xml:space="preserve"> and more in the Home &amp; Rug collections.</w:t>
      </w:r>
    </w:p>
    <w:p w:rsidR="00AC2AF7" w:rsidRDefault="00AC2AF7" w:rsidP="00AC2AF7">
      <w:pPr>
        <w:pStyle w:val="ListParagraph"/>
        <w:numPr>
          <w:ilvl w:val="0"/>
          <w:numId w:val="2"/>
        </w:numPr>
        <w:spacing w:after="200" w:line="360" w:lineRule="auto"/>
        <w:rPr>
          <w:rFonts w:ascii="Arial" w:hAnsi="Arial" w:cs="Arial"/>
          <w:sz w:val="22"/>
          <w:szCs w:val="22"/>
        </w:rPr>
      </w:pPr>
      <w:r>
        <w:rPr>
          <w:rFonts w:ascii="Arial" w:hAnsi="Arial" w:cs="Arial"/>
          <w:sz w:val="22"/>
          <w:szCs w:val="22"/>
        </w:rPr>
        <w:t xml:space="preserve">The opening of the </w:t>
      </w:r>
      <w:r>
        <w:rPr>
          <w:rFonts w:ascii="Arial" w:hAnsi="Arial" w:cs="Arial"/>
          <w:b/>
          <w:bCs/>
          <w:sz w:val="22"/>
          <w:szCs w:val="22"/>
        </w:rPr>
        <w:t>Designer Workspace</w:t>
      </w:r>
      <w:r>
        <w:rPr>
          <w:rFonts w:ascii="Arial" w:hAnsi="Arial" w:cs="Arial"/>
          <w:sz w:val="22"/>
          <w:szCs w:val="22"/>
        </w:rPr>
        <w:t xml:space="preserve"> on Floor 15 featuring work areas, meeting rooms, seminar space and a sourcing library.</w:t>
      </w:r>
    </w:p>
    <w:p w:rsidR="00AC2AF7" w:rsidRDefault="00AC2AF7" w:rsidP="00AC2AF7">
      <w:pPr>
        <w:pStyle w:val="ListParagraph"/>
        <w:numPr>
          <w:ilvl w:val="0"/>
          <w:numId w:val="2"/>
        </w:numPr>
        <w:spacing w:after="200" w:line="360" w:lineRule="auto"/>
        <w:rPr>
          <w:rFonts w:ascii="Arial" w:hAnsi="Arial" w:cs="Arial"/>
          <w:sz w:val="22"/>
          <w:szCs w:val="22"/>
        </w:rPr>
      </w:pPr>
      <w:r>
        <w:rPr>
          <w:rFonts w:ascii="Arial" w:hAnsi="Arial" w:cs="Arial"/>
          <w:sz w:val="22"/>
          <w:szCs w:val="22"/>
        </w:rPr>
        <w:t>The appointment of industry veteran</w:t>
      </w:r>
      <w:r>
        <w:rPr>
          <w:rFonts w:ascii="Arial" w:hAnsi="Arial" w:cs="Arial"/>
          <w:b/>
          <w:bCs/>
          <w:sz w:val="22"/>
          <w:szCs w:val="22"/>
        </w:rPr>
        <w:t xml:space="preserve"> Cathryn Miller </w:t>
      </w:r>
      <w:r>
        <w:rPr>
          <w:rFonts w:ascii="Arial" w:hAnsi="Arial" w:cs="Arial"/>
          <w:sz w:val="22"/>
          <w:szCs w:val="22"/>
        </w:rPr>
        <w:t>to the position of</w:t>
      </w:r>
      <w:r>
        <w:rPr>
          <w:rFonts w:ascii="Arial" w:hAnsi="Arial" w:cs="Arial"/>
          <w:b/>
          <w:bCs/>
          <w:sz w:val="22"/>
          <w:szCs w:val="22"/>
        </w:rPr>
        <w:t xml:space="preserve"> Designer Relations Manager </w:t>
      </w:r>
      <w:r>
        <w:rPr>
          <w:rFonts w:ascii="Arial" w:hAnsi="Arial" w:cs="Arial"/>
          <w:sz w:val="22"/>
          <w:szCs w:val="22"/>
        </w:rPr>
        <w:t>responsible for concierge services to visiting designers and outreach to the local, regional and national interior design communities.</w:t>
      </w:r>
    </w:p>
    <w:p w:rsidR="00AC2AF7" w:rsidRDefault="00AC2AF7" w:rsidP="00AC2AF7">
      <w:pPr>
        <w:pStyle w:val="ListParagraph"/>
        <w:numPr>
          <w:ilvl w:val="0"/>
          <w:numId w:val="2"/>
        </w:numPr>
        <w:spacing w:after="200" w:line="360" w:lineRule="auto"/>
        <w:rPr>
          <w:rFonts w:ascii="Arial" w:hAnsi="Arial" w:cs="Arial"/>
          <w:sz w:val="22"/>
          <w:szCs w:val="22"/>
        </w:rPr>
      </w:pPr>
      <w:r>
        <w:rPr>
          <w:rFonts w:ascii="Arial" w:hAnsi="Arial" w:cs="Arial"/>
          <w:b/>
          <w:bCs/>
          <w:sz w:val="22"/>
          <w:szCs w:val="22"/>
        </w:rPr>
        <w:lastRenderedPageBreak/>
        <w:t>Complimentary valet parking</w:t>
      </w:r>
      <w:r>
        <w:rPr>
          <w:rFonts w:ascii="Arial" w:hAnsi="Arial" w:cs="Arial"/>
          <w:sz w:val="22"/>
          <w:szCs w:val="22"/>
        </w:rPr>
        <w:t xml:space="preserve"> for designers sourcing product in Open Year Round showrooms. </w:t>
      </w:r>
    </w:p>
    <w:p w:rsidR="00AC2AF7" w:rsidRDefault="00AC2AF7" w:rsidP="00AC2AF7">
      <w:pPr>
        <w:pStyle w:val="ListParagraph"/>
        <w:numPr>
          <w:ilvl w:val="0"/>
          <w:numId w:val="2"/>
        </w:numPr>
        <w:spacing w:after="200" w:line="360" w:lineRule="auto"/>
        <w:rPr>
          <w:rFonts w:ascii="Arial" w:hAnsi="Arial" w:cs="Arial"/>
          <w:sz w:val="22"/>
          <w:szCs w:val="22"/>
        </w:rPr>
      </w:pPr>
      <w:r>
        <w:rPr>
          <w:rFonts w:ascii="Arial" w:hAnsi="Arial" w:cs="Arial"/>
          <w:sz w:val="22"/>
          <w:szCs w:val="22"/>
        </w:rPr>
        <w:t xml:space="preserve">Open Year Round, fully staffed outdoor living collection, </w:t>
      </w:r>
      <w:r>
        <w:rPr>
          <w:rFonts w:ascii="Arial" w:hAnsi="Arial" w:cs="Arial"/>
          <w:b/>
          <w:bCs/>
          <w:sz w:val="22"/>
          <w:szCs w:val="22"/>
        </w:rPr>
        <w:t>The Gardens</w:t>
      </w:r>
      <w:r>
        <w:rPr>
          <w:rFonts w:ascii="Arial" w:hAnsi="Arial" w:cs="Arial"/>
          <w:b/>
          <w:bCs/>
          <w:sz w:val="22"/>
          <w:szCs w:val="22"/>
          <w:vertAlign w:val="superscript"/>
        </w:rPr>
        <w:t>®</w:t>
      </w:r>
      <w:r>
        <w:rPr>
          <w:rFonts w:ascii="Arial" w:hAnsi="Arial" w:cs="Arial"/>
          <w:sz w:val="22"/>
          <w:szCs w:val="22"/>
        </w:rPr>
        <w:t xml:space="preserve">, featuring casual furniture and outdoor entertaining products. </w:t>
      </w:r>
    </w:p>
    <w:p w:rsidR="00AC2AF7" w:rsidRDefault="00AC2AF7" w:rsidP="00AC2AF7">
      <w:pPr>
        <w:pStyle w:val="ListParagraph"/>
        <w:numPr>
          <w:ilvl w:val="0"/>
          <w:numId w:val="2"/>
        </w:numPr>
        <w:spacing w:after="200" w:line="360" w:lineRule="auto"/>
        <w:rPr>
          <w:rFonts w:ascii="Arial" w:hAnsi="Arial" w:cs="Arial"/>
          <w:sz w:val="22"/>
          <w:szCs w:val="22"/>
        </w:rPr>
      </w:pPr>
      <w:r>
        <w:rPr>
          <w:rFonts w:ascii="Arial" w:hAnsi="Arial" w:cs="Arial"/>
          <w:sz w:val="22"/>
          <w:szCs w:val="22"/>
        </w:rPr>
        <w:t xml:space="preserve">Design-driven temporary collections </w:t>
      </w:r>
      <w:r>
        <w:rPr>
          <w:rFonts w:ascii="Arial" w:hAnsi="Arial" w:cs="Arial"/>
          <w:b/>
          <w:bCs/>
          <w:sz w:val="22"/>
          <w:szCs w:val="22"/>
        </w:rPr>
        <w:t xml:space="preserve">HD Home, HIGH DESIGN, HIGH DESIGN LUXE, Tabletop LUXE, Gardens LUXE </w:t>
      </w:r>
      <w:r>
        <w:rPr>
          <w:rFonts w:ascii="Arial" w:hAnsi="Arial" w:cs="Arial"/>
          <w:sz w:val="22"/>
          <w:szCs w:val="22"/>
        </w:rPr>
        <w:t>and</w:t>
      </w:r>
      <w:r>
        <w:rPr>
          <w:rFonts w:ascii="Arial" w:hAnsi="Arial" w:cs="Arial"/>
          <w:b/>
          <w:bCs/>
          <w:sz w:val="22"/>
          <w:szCs w:val="22"/>
        </w:rPr>
        <w:t xml:space="preserve"> Gourmet LUXE</w:t>
      </w:r>
      <w:r>
        <w:rPr>
          <w:rFonts w:ascii="Arial" w:hAnsi="Arial" w:cs="Arial"/>
          <w:sz w:val="22"/>
          <w:szCs w:val="22"/>
        </w:rPr>
        <w:t xml:space="preserve">, all staged exclusively during </w:t>
      </w:r>
      <w:proofErr w:type="spellStart"/>
      <w:r>
        <w:rPr>
          <w:rFonts w:ascii="Arial" w:hAnsi="Arial" w:cs="Arial"/>
          <w:sz w:val="22"/>
          <w:szCs w:val="22"/>
        </w:rPr>
        <w:t>AmericasMart’s</w:t>
      </w:r>
      <w:proofErr w:type="spellEnd"/>
      <w:r>
        <w:rPr>
          <w:rFonts w:ascii="Arial" w:hAnsi="Arial" w:cs="Arial"/>
          <w:sz w:val="22"/>
          <w:szCs w:val="22"/>
        </w:rPr>
        <w:t xml:space="preserve"> January and July markets. </w:t>
      </w:r>
    </w:p>
    <w:p w:rsidR="00AC2AF7" w:rsidRDefault="00AC2AF7" w:rsidP="00AC2AF7">
      <w:pPr>
        <w:pStyle w:val="ListParagraph"/>
        <w:numPr>
          <w:ilvl w:val="0"/>
          <w:numId w:val="2"/>
        </w:numPr>
        <w:spacing w:after="200" w:line="360" w:lineRule="auto"/>
        <w:rPr>
          <w:rFonts w:ascii="Arial" w:hAnsi="Arial" w:cs="Arial"/>
          <w:sz w:val="22"/>
          <w:szCs w:val="22"/>
        </w:rPr>
      </w:pPr>
      <w:r>
        <w:rPr>
          <w:rFonts w:ascii="Arial" w:hAnsi="Arial" w:cs="Arial"/>
          <w:sz w:val="22"/>
          <w:szCs w:val="22"/>
        </w:rPr>
        <w:t>Open Year Round programming including CEUs, Market tours, speaker series, networking opportunities, industry conferences and more.</w:t>
      </w:r>
    </w:p>
    <w:p w:rsidR="00AC2AF7" w:rsidRDefault="00AC2AF7" w:rsidP="00AC2AF7">
      <w:pPr>
        <w:pStyle w:val="ListParagraph"/>
        <w:numPr>
          <w:ilvl w:val="0"/>
          <w:numId w:val="2"/>
        </w:numPr>
        <w:spacing w:after="200" w:line="360" w:lineRule="auto"/>
        <w:rPr>
          <w:rFonts w:ascii="Arial" w:hAnsi="Arial" w:cs="Arial"/>
          <w:sz w:val="22"/>
          <w:szCs w:val="22"/>
        </w:rPr>
      </w:pPr>
      <w:r>
        <w:rPr>
          <w:rFonts w:ascii="Arial" w:hAnsi="Arial" w:cs="Arial"/>
          <w:sz w:val="22"/>
          <w:szCs w:val="22"/>
        </w:rPr>
        <w:t xml:space="preserve">Inspirational product vignettes by notable designers including Kerry Howard, Stan </w:t>
      </w:r>
      <w:proofErr w:type="spellStart"/>
      <w:r>
        <w:rPr>
          <w:rFonts w:ascii="Arial" w:hAnsi="Arial" w:cs="Arial"/>
          <w:sz w:val="22"/>
          <w:szCs w:val="22"/>
        </w:rPr>
        <w:t>Topol</w:t>
      </w:r>
      <w:proofErr w:type="spellEnd"/>
      <w:r>
        <w:rPr>
          <w:rFonts w:ascii="Arial" w:hAnsi="Arial" w:cs="Arial"/>
          <w:sz w:val="22"/>
          <w:szCs w:val="22"/>
        </w:rPr>
        <w:t xml:space="preserve"> and others.</w:t>
      </w:r>
    </w:p>
    <w:p w:rsidR="00AC2AF7" w:rsidRDefault="00AC2AF7" w:rsidP="00AC2AF7">
      <w:pPr>
        <w:spacing w:line="360" w:lineRule="auto"/>
        <w:rPr>
          <w:rFonts w:ascii="Arial" w:hAnsi="Arial" w:cs="Arial"/>
        </w:rPr>
      </w:pPr>
      <w:r>
        <w:rPr>
          <w:rFonts w:ascii="Arial" w:hAnsi="Arial" w:cs="Arial"/>
        </w:rPr>
        <w:t>“The design community is vital to AmericasMart and to our exhibitors,” says Furlet. “Our designer-focused programming, amenities and product offerings corroborates their influence in our industry and supports their efforts as they create inspirational designs across the region, nation and globe.”</w:t>
      </w:r>
    </w:p>
    <w:p w:rsidR="00AC2AF7" w:rsidRDefault="00AC2AF7" w:rsidP="00AC2AF7">
      <w:pPr>
        <w:rPr>
          <w:rFonts w:ascii="Arial" w:hAnsi="Arial" w:cs="Arial"/>
        </w:rPr>
      </w:pPr>
    </w:p>
    <w:p w:rsidR="00AC2AF7" w:rsidRDefault="00AC2AF7" w:rsidP="00AC2AF7">
      <w:pPr>
        <w:spacing w:line="360" w:lineRule="auto"/>
        <w:rPr>
          <w:rFonts w:ascii="Arial" w:hAnsi="Arial" w:cs="Arial"/>
        </w:rPr>
      </w:pPr>
      <w:r>
        <w:rPr>
          <w:rFonts w:ascii="Arial" w:hAnsi="Arial" w:cs="Arial"/>
        </w:rPr>
        <w:t xml:space="preserve">Designers can register to attend </w:t>
      </w:r>
      <w:r>
        <w:rPr>
          <w:rFonts w:ascii="Arial" w:hAnsi="Arial" w:cs="Arial"/>
          <w:b/>
          <w:bCs/>
        </w:rPr>
        <w:t>The Atlanta International Gift and Home Furnishings Market</w:t>
      </w:r>
      <w:r>
        <w:rPr>
          <w:rFonts w:ascii="Arial" w:hAnsi="Arial" w:cs="Arial"/>
          <w:b/>
          <w:bCs/>
          <w:vertAlign w:val="superscript"/>
        </w:rPr>
        <w:t>®</w:t>
      </w:r>
      <w:r>
        <w:rPr>
          <w:rFonts w:ascii="Arial" w:hAnsi="Arial" w:cs="Arial"/>
        </w:rPr>
        <w:t xml:space="preserve"> (Showrooms:</w:t>
      </w:r>
      <w:r>
        <w:rPr>
          <w:rFonts w:ascii="Arial" w:hAnsi="Arial" w:cs="Arial"/>
          <w:i/>
          <w:iCs/>
        </w:rPr>
        <w:t xml:space="preserve"> </w:t>
      </w:r>
      <w:r>
        <w:rPr>
          <w:rFonts w:ascii="Arial" w:hAnsi="Arial" w:cs="Arial"/>
        </w:rPr>
        <w:t>Tuesday, July 7 - Tuesday, July 14, Temporaries:</w:t>
      </w:r>
      <w:r>
        <w:rPr>
          <w:rFonts w:ascii="Arial" w:hAnsi="Arial" w:cs="Arial"/>
          <w:i/>
          <w:iCs/>
        </w:rPr>
        <w:t xml:space="preserve"> </w:t>
      </w:r>
      <w:r>
        <w:rPr>
          <w:rFonts w:ascii="Arial" w:hAnsi="Arial" w:cs="Arial"/>
        </w:rPr>
        <w:t xml:space="preserve">Thursday, July 9 - Monday, July 13) and </w:t>
      </w:r>
      <w:r>
        <w:rPr>
          <w:rFonts w:ascii="Arial" w:hAnsi="Arial" w:cs="Arial"/>
          <w:b/>
          <w:bCs/>
        </w:rPr>
        <w:t>The Atlanta International Rug Market</w:t>
      </w:r>
      <w:r>
        <w:rPr>
          <w:rFonts w:ascii="Arial" w:hAnsi="Arial" w:cs="Arial"/>
          <w:b/>
          <w:bCs/>
          <w:vertAlign w:val="superscript"/>
        </w:rPr>
        <w:t xml:space="preserve">® </w:t>
      </w:r>
      <w:r>
        <w:rPr>
          <w:rFonts w:ascii="Arial" w:hAnsi="Arial" w:cs="Arial"/>
        </w:rPr>
        <w:t>(Wednesday,</w:t>
      </w:r>
      <w:r>
        <w:rPr>
          <w:rFonts w:ascii="Arial" w:hAnsi="Arial" w:cs="Arial"/>
          <w:b/>
          <w:bCs/>
        </w:rPr>
        <w:t xml:space="preserve"> </w:t>
      </w:r>
      <w:r>
        <w:rPr>
          <w:rFonts w:ascii="Arial" w:hAnsi="Arial" w:cs="Arial"/>
        </w:rPr>
        <w:t xml:space="preserve">July 8- Saturday, July 11), access a full list of showrooms and view a list of Market events and programming on </w:t>
      </w:r>
      <w:hyperlink r:id="rId6" w:history="1">
        <w:r>
          <w:rPr>
            <w:rStyle w:val="Hyperlink"/>
            <w:rFonts w:ascii="Arial" w:hAnsi="Arial" w:cs="Arial"/>
          </w:rPr>
          <w:t>www.AmericasMart.com</w:t>
        </w:r>
      </w:hyperlink>
      <w:r>
        <w:rPr>
          <w:rFonts w:ascii="Arial" w:hAnsi="Arial" w:cs="Arial"/>
          <w:color w:val="00B0F0"/>
        </w:rPr>
        <w:t xml:space="preserve">. </w:t>
      </w:r>
    </w:p>
    <w:p w:rsidR="00AC2AF7" w:rsidRDefault="00AC2AF7" w:rsidP="00AC2AF7">
      <w:pPr>
        <w:rPr>
          <w:rFonts w:ascii="Arial" w:hAnsi="Arial" w:cs="Arial"/>
          <w:b/>
          <w:bCs/>
          <w:color w:val="000000"/>
          <w:sz w:val="20"/>
          <w:szCs w:val="20"/>
        </w:rPr>
      </w:pPr>
    </w:p>
    <w:p w:rsidR="00AC2AF7" w:rsidRDefault="00AC2AF7" w:rsidP="00AC2AF7">
      <w:pPr>
        <w:rPr>
          <w:rFonts w:ascii="Arial" w:hAnsi="Arial" w:cs="Arial"/>
          <w:color w:val="000000"/>
          <w:sz w:val="20"/>
          <w:szCs w:val="20"/>
        </w:rPr>
      </w:pPr>
      <w:r>
        <w:rPr>
          <w:rFonts w:ascii="Arial" w:hAnsi="Arial" w:cs="Arial"/>
          <w:b/>
          <w:bCs/>
          <w:color w:val="000000"/>
          <w:sz w:val="20"/>
          <w:szCs w:val="20"/>
        </w:rPr>
        <w:t>ABOUT AMERICASMART</w:t>
      </w:r>
    </w:p>
    <w:p w:rsidR="00AC2AF7" w:rsidRDefault="00AC2AF7" w:rsidP="00AC2AF7">
      <w:pPr>
        <w:rPr>
          <w:rFonts w:ascii="Arial" w:hAnsi="Arial" w:cs="Arial"/>
          <w:color w:val="000000"/>
          <w:sz w:val="20"/>
          <w:szCs w:val="20"/>
        </w:rPr>
      </w:pPr>
      <w:r>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w:t>
      </w:r>
      <w:proofErr w:type="spellStart"/>
      <w:r>
        <w:rPr>
          <w:rFonts w:ascii="Arial" w:hAnsi="Arial" w:cs="Arial"/>
          <w:color w:val="000000"/>
          <w:sz w:val="20"/>
          <w:szCs w:val="20"/>
        </w:rPr>
        <w:t>AmericasMart’s</w:t>
      </w:r>
      <w:proofErr w:type="spellEnd"/>
      <w:r>
        <w:rPr>
          <w:rFonts w:ascii="Arial" w:hAnsi="Arial" w:cs="Arial"/>
          <w:color w:val="000000"/>
          <w:sz w:val="20"/>
          <w:szCs w:val="20"/>
        </w:rPr>
        <w:t xml:space="preserve">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10,300 temporary exhibiting companies. </w:t>
      </w:r>
      <w:hyperlink r:id="rId7" w:history="1">
        <w:r>
          <w:rPr>
            <w:rStyle w:val="Hyperlink"/>
            <w:rFonts w:ascii="Arial" w:hAnsi="Arial" w:cs="Arial"/>
            <w:sz w:val="20"/>
            <w:szCs w:val="20"/>
          </w:rPr>
          <w:t>ICON HONORS</w:t>
        </w:r>
      </w:hyperlink>
      <w:r>
        <w:rPr>
          <w:rFonts w:ascii="Arial" w:hAnsi="Arial" w:cs="Arial"/>
          <w:color w:val="000000"/>
          <w:sz w:val="20"/>
          <w:szCs w:val="20"/>
        </w:rPr>
        <w:t xml:space="preserve">, the home and gift industry’s most celebrated recognition program, is produced and staged annually by AmericasMart. </w:t>
      </w:r>
    </w:p>
    <w:p w:rsidR="00AC2AF7" w:rsidRDefault="00AC2AF7" w:rsidP="00AC2AF7">
      <w:pPr>
        <w:rPr>
          <w:rFonts w:ascii="Arial" w:hAnsi="Arial" w:cs="Arial"/>
          <w:color w:val="000000"/>
          <w:sz w:val="20"/>
          <w:szCs w:val="20"/>
        </w:rPr>
      </w:pPr>
    </w:p>
    <w:p w:rsidR="00AC2AF7" w:rsidRDefault="00AC2AF7" w:rsidP="00AC2AF7">
      <w:pPr>
        <w:rPr>
          <w:rFonts w:ascii="Arial" w:hAnsi="Arial" w:cs="Arial"/>
          <w:color w:val="333333"/>
          <w:sz w:val="20"/>
          <w:szCs w:val="20"/>
        </w:rPr>
      </w:pPr>
      <w:r>
        <w:rPr>
          <w:rFonts w:ascii="Arial" w:hAnsi="Arial" w:cs="Arial"/>
          <w:color w:val="000000"/>
          <w:sz w:val="20"/>
          <w:szCs w:val="20"/>
        </w:rPr>
        <w:t>Located in downtown Atlanta, the AmericasMart complex contains more than seven million square feet of space. It’s a huge global stage on which manufacturers, designers and sales representatives unveil new lines, launch new designs and introduce new categories – all for the benefit of buyers seeking all that is fresh and first in the home, rug, gift and apparel arenas. For more information, please visit</w:t>
      </w:r>
      <w:r w:rsidR="00A72757">
        <w:fldChar w:fldCharType="begin"/>
      </w:r>
      <w:r w:rsidR="00A72757">
        <w:instrText xml:space="preserve"> HYPERLINK "http://www.AmericasMart.com" \t "_self" </w:instrText>
      </w:r>
      <w:r w:rsidR="00A72757">
        <w:fldChar w:fldCharType="separate"/>
      </w:r>
      <w:r>
        <w:rPr>
          <w:rStyle w:val="Hyperlink"/>
          <w:rFonts w:ascii="Arial" w:hAnsi="Arial" w:cs="Arial"/>
          <w:color w:val="00AEEF"/>
          <w:sz w:val="20"/>
          <w:szCs w:val="20"/>
        </w:rPr>
        <w:t>www.AmericasMart.com</w:t>
      </w:r>
      <w:r w:rsidR="00A72757">
        <w:rPr>
          <w:rStyle w:val="Hyperlink"/>
          <w:rFonts w:ascii="Arial" w:hAnsi="Arial" w:cs="Arial"/>
          <w:color w:val="00AEEF"/>
          <w:sz w:val="20"/>
          <w:szCs w:val="20"/>
        </w:rPr>
        <w:fldChar w:fldCharType="end"/>
      </w:r>
      <w:r>
        <w:rPr>
          <w:rFonts w:ascii="Arial" w:hAnsi="Arial" w:cs="Arial"/>
          <w:color w:val="333333"/>
          <w:sz w:val="20"/>
          <w:szCs w:val="20"/>
        </w:rPr>
        <w:t>. Follow us @</w:t>
      </w:r>
      <w:proofErr w:type="spellStart"/>
      <w:r>
        <w:rPr>
          <w:rFonts w:ascii="Arial" w:hAnsi="Arial" w:cs="Arial"/>
          <w:color w:val="333333"/>
          <w:sz w:val="20"/>
          <w:szCs w:val="20"/>
        </w:rPr>
        <w:t>AmericasMartATL</w:t>
      </w:r>
      <w:proofErr w:type="spellEnd"/>
      <w:r>
        <w:rPr>
          <w:rFonts w:ascii="Arial" w:hAnsi="Arial" w:cs="Arial"/>
          <w:color w:val="333333"/>
          <w:sz w:val="20"/>
          <w:szCs w:val="20"/>
        </w:rPr>
        <w:t xml:space="preserve"> or @</w:t>
      </w:r>
      <w:proofErr w:type="spellStart"/>
      <w:r>
        <w:rPr>
          <w:rFonts w:ascii="Arial" w:hAnsi="Arial" w:cs="Arial"/>
          <w:color w:val="333333"/>
          <w:sz w:val="20"/>
          <w:szCs w:val="20"/>
        </w:rPr>
        <w:t>AtlantaApparel</w:t>
      </w:r>
      <w:proofErr w:type="spellEnd"/>
      <w:r>
        <w:rPr>
          <w:rFonts w:ascii="Arial" w:hAnsi="Arial" w:cs="Arial"/>
          <w:color w:val="333333"/>
          <w:sz w:val="20"/>
          <w:szCs w:val="20"/>
        </w:rPr>
        <w:t xml:space="preserve">. </w:t>
      </w:r>
    </w:p>
    <w:p w:rsidR="00AC2AF7" w:rsidRDefault="00AC2AF7" w:rsidP="00AC2AF7">
      <w:pPr>
        <w:spacing w:line="276" w:lineRule="auto"/>
        <w:jc w:val="center"/>
        <w:rPr>
          <w:rFonts w:ascii="Arial" w:hAnsi="Arial" w:cs="Arial"/>
          <w:b/>
          <w:bCs/>
        </w:rPr>
      </w:pPr>
    </w:p>
    <w:p w:rsidR="00AC2AF7" w:rsidRDefault="00AC2AF7" w:rsidP="00AC2AF7">
      <w:pPr>
        <w:spacing w:line="276" w:lineRule="auto"/>
        <w:jc w:val="center"/>
      </w:pPr>
      <w:r>
        <w:rPr>
          <w:rFonts w:ascii="Arial" w:hAnsi="Arial" w:cs="Arial"/>
        </w:rPr>
        <w:t>###</w:t>
      </w:r>
    </w:p>
    <w:p w:rsidR="00AC2AF7" w:rsidRDefault="00AC2AF7" w:rsidP="00AC2AF7">
      <w:pPr>
        <w:ind w:right="720"/>
      </w:pPr>
    </w:p>
    <w:p w:rsidR="001062CE" w:rsidRDefault="00A72757"/>
    <w:sectPr w:rsidR="00106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6278"/>
    <w:multiLevelType w:val="hybridMultilevel"/>
    <w:tmpl w:val="CEB0B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3E3F66"/>
    <w:multiLevelType w:val="hybridMultilevel"/>
    <w:tmpl w:val="E1D44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F7"/>
    <w:rsid w:val="00857C9E"/>
    <w:rsid w:val="00A72757"/>
    <w:rsid w:val="00AA566E"/>
    <w:rsid w:val="00AC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AF7"/>
    <w:rPr>
      <w:color w:val="00B0F0"/>
      <w:u w:val="single"/>
    </w:rPr>
  </w:style>
  <w:style w:type="paragraph" w:styleId="ListParagraph">
    <w:name w:val="List Paragraph"/>
    <w:basedOn w:val="Normal"/>
    <w:uiPriority w:val="34"/>
    <w:qFormat/>
    <w:rsid w:val="00AC2AF7"/>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AF7"/>
    <w:rPr>
      <w:color w:val="00B0F0"/>
      <w:u w:val="single"/>
    </w:rPr>
  </w:style>
  <w:style w:type="paragraph" w:styleId="ListParagraph">
    <w:name w:val="List Paragraph"/>
    <w:basedOn w:val="Normal"/>
    <w:uiPriority w:val="34"/>
    <w:qFormat/>
    <w:rsid w:val="00AC2AF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ericasMart.com" TargetMode="External"/><Relationship Id="rId7" Type="http://schemas.openxmlformats.org/officeDocument/2006/relationships/hyperlink" Target="http://www.americasmarticonhono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4135</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2015-07-06T13:09:00Z</dcterms:created>
  <dcterms:modified xsi:type="dcterms:W3CDTF">2015-07-06T13:09:00Z</dcterms:modified>
</cp:coreProperties>
</file>