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61" w:rsidRPr="004848B8" w:rsidRDefault="00333E61" w:rsidP="00333E61">
      <w:pPr>
        <w:spacing w:after="0" w:line="240" w:lineRule="auto"/>
        <w:rPr>
          <w:rFonts w:ascii="Arial" w:hAnsi="Arial" w:cs="Arial"/>
          <w:b/>
          <w:sz w:val="16"/>
          <w:szCs w:val="16"/>
        </w:rPr>
      </w:pPr>
      <w:bookmarkStart w:id="0" w:name="_GoBack"/>
      <w:bookmarkEnd w:id="0"/>
    </w:p>
    <w:p w:rsidR="00333E61" w:rsidRDefault="00333E61" w:rsidP="00333E61">
      <w:pPr>
        <w:spacing w:after="0"/>
        <w:jc w:val="center"/>
        <w:rPr>
          <w:rFonts w:ascii="Arial" w:hAnsi="Arial" w:cs="Arial"/>
          <w:b/>
          <w:sz w:val="32"/>
          <w:szCs w:val="32"/>
        </w:rPr>
      </w:pPr>
      <w:r w:rsidRPr="0023254F">
        <w:rPr>
          <w:rFonts w:ascii="Arial" w:hAnsi="Arial" w:cs="Arial"/>
          <w:b/>
          <w:sz w:val="32"/>
          <w:szCs w:val="32"/>
        </w:rPr>
        <w:t>AMERICASMART</w:t>
      </w:r>
      <w:r w:rsidRPr="0023254F">
        <w:rPr>
          <w:rFonts w:ascii="Arial" w:hAnsi="Arial" w:cs="Arial"/>
          <w:b/>
          <w:sz w:val="32"/>
          <w:szCs w:val="32"/>
          <w:vertAlign w:val="superscript"/>
        </w:rPr>
        <w:t>®</w:t>
      </w:r>
      <w:r>
        <w:rPr>
          <w:rFonts w:ascii="Arial" w:hAnsi="Arial" w:cs="Arial"/>
          <w:b/>
          <w:sz w:val="32"/>
          <w:szCs w:val="32"/>
        </w:rPr>
        <w:t xml:space="preserve"> ATLANTA PROVIDES </w:t>
      </w:r>
    </w:p>
    <w:p w:rsidR="00333E61" w:rsidRPr="0023254F" w:rsidRDefault="00333E61" w:rsidP="00333E61">
      <w:pPr>
        <w:spacing w:after="0"/>
        <w:jc w:val="center"/>
        <w:rPr>
          <w:rFonts w:ascii="Arial" w:hAnsi="Arial" w:cs="Arial"/>
          <w:b/>
          <w:sz w:val="32"/>
          <w:szCs w:val="32"/>
        </w:rPr>
      </w:pPr>
      <w:r>
        <w:rPr>
          <w:rFonts w:ascii="Arial" w:hAnsi="Arial" w:cs="Arial"/>
          <w:b/>
          <w:sz w:val="32"/>
          <w:szCs w:val="32"/>
        </w:rPr>
        <w:t xml:space="preserve">DESIGN SUPPORT FOR </w:t>
      </w:r>
    </w:p>
    <w:p w:rsidR="00333E61" w:rsidRPr="0023254F" w:rsidRDefault="00333E61" w:rsidP="00333E61">
      <w:pPr>
        <w:spacing w:after="0"/>
        <w:jc w:val="center"/>
        <w:rPr>
          <w:rFonts w:ascii="Arial" w:hAnsi="Arial" w:cs="Arial"/>
          <w:b/>
          <w:sz w:val="32"/>
          <w:szCs w:val="32"/>
        </w:rPr>
      </w:pPr>
      <w:r w:rsidRPr="0023254F">
        <w:rPr>
          <w:rFonts w:ascii="Arial" w:hAnsi="Arial" w:cs="Arial"/>
          <w:b/>
          <w:spacing w:val="5"/>
          <w:sz w:val="32"/>
          <w:szCs w:val="32"/>
        </w:rPr>
        <w:t xml:space="preserve">ATLANTA SYMPHONY </w:t>
      </w:r>
      <w:r>
        <w:rPr>
          <w:rFonts w:ascii="Arial" w:hAnsi="Arial" w:cs="Arial"/>
          <w:b/>
          <w:spacing w:val="5"/>
          <w:sz w:val="32"/>
          <w:szCs w:val="32"/>
        </w:rPr>
        <w:t>ASSOCIATES</w:t>
      </w:r>
      <w:r w:rsidRPr="0023254F">
        <w:rPr>
          <w:rFonts w:ascii="Arial" w:hAnsi="Arial" w:cs="Arial"/>
          <w:b/>
          <w:spacing w:val="5"/>
          <w:sz w:val="32"/>
          <w:szCs w:val="32"/>
        </w:rPr>
        <w:t xml:space="preserve"> SHOW HOUSE</w:t>
      </w:r>
    </w:p>
    <w:p w:rsidR="00333E61" w:rsidRPr="0023254F" w:rsidRDefault="00333E61" w:rsidP="00333E61">
      <w:pPr>
        <w:spacing w:after="0"/>
        <w:rPr>
          <w:rFonts w:ascii="Arial" w:hAnsi="Arial" w:cs="Arial"/>
          <w:b/>
        </w:rPr>
      </w:pPr>
    </w:p>
    <w:p w:rsidR="00333E61" w:rsidRDefault="00333E61" w:rsidP="00333E61">
      <w:pPr>
        <w:spacing w:after="0" w:line="360" w:lineRule="auto"/>
        <w:rPr>
          <w:rFonts w:ascii="Arial" w:hAnsi="Arial" w:cs="Arial"/>
          <w:spacing w:val="5"/>
        </w:rPr>
      </w:pPr>
      <w:r w:rsidRPr="000915AB">
        <w:rPr>
          <w:rFonts w:ascii="Arial" w:hAnsi="Arial" w:cs="Arial"/>
          <w:b/>
          <w:bCs/>
        </w:rPr>
        <w:t xml:space="preserve">ATLANTA – February </w:t>
      </w:r>
      <w:r>
        <w:rPr>
          <w:rFonts w:ascii="Arial" w:hAnsi="Arial" w:cs="Arial"/>
          <w:b/>
          <w:bCs/>
        </w:rPr>
        <w:t>19</w:t>
      </w:r>
      <w:r w:rsidRPr="000915AB">
        <w:rPr>
          <w:rFonts w:ascii="Arial" w:hAnsi="Arial" w:cs="Arial"/>
          <w:b/>
          <w:bCs/>
        </w:rPr>
        <w:t>, 2015 –</w:t>
      </w:r>
      <w:r w:rsidRPr="000915AB">
        <w:rPr>
          <w:rFonts w:ascii="Arial" w:hAnsi="Arial" w:cs="Arial"/>
        </w:rPr>
        <w:t xml:space="preserve"> AmericasMart</w:t>
      </w:r>
      <w:r w:rsidRPr="000915AB">
        <w:rPr>
          <w:rFonts w:ascii="Arial" w:hAnsi="Arial" w:cs="Arial"/>
          <w:vertAlign w:val="superscript"/>
        </w:rPr>
        <w:t>®</w:t>
      </w:r>
      <w:r w:rsidRPr="000915AB">
        <w:rPr>
          <w:rFonts w:ascii="Arial" w:hAnsi="Arial" w:cs="Arial"/>
        </w:rPr>
        <w:t xml:space="preserve"> Atlanta’s ongoing support of the design community expands in its new role as Principal Chair sponsor of </w:t>
      </w:r>
      <w:r w:rsidRPr="000915AB">
        <w:rPr>
          <w:rFonts w:ascii="Arial" w:hAnsi="Arial" w:cs="Arial"/>
          <w:b/>
          <w:bCs/>
          <w:spacing w:val="5"/>
        </w:rPr>
        <w:t xml:space="preserve">The Atlanta Symphony Associates’ (ASA) </w:t>
      </w:r>
      <w:hyperlink r:id="rId7" w:history="1">
        <w:r w:rsidRPr="000915AB">
          <w:rPr>
            <w:rStyle w:val="Hyperlink"/>
            <w:rFonts w:ascii="Arial" w:hAnsi="Arial" w:cs="Arial"/>
            <w:b/>
            <w:bCs/>
            <w:spacing w:val="5"/>
          </w:rPr>
          <w:t>45</w:t>
        </w:r>
        <w:r w:rsidRPr="000915AB">
          <w:rPr>
            <w:rStyle w:val="Hyperlink"/>
            <w:rFonts w:ascii="Arial" w:hAnsi="Arial" w:cs="Arial"/>
            <w:b/>
            <w:bCs/>
            <w:spacing w:val="5"/>
            <w:vertAlign w:val="superscript"/>
          </w:rPr>
          <w:t>th</w:t>
        </w:r>
        <w:r w:rsidRPr="000915AB">
          <w:rPr>
            <w:rStyle w:val="Hyperlink"/>
            <w:rFonts w:ascii="Arial" w:hAnsi="Arial" w:cs="Arial"/>
            <w:b/>
            <w:bCs/>
            <w:spacing w:val="5"/>
          </w:rPr>
          <w:t xml:space="preserve"> Annual Decorators’ Show House </w:t>
        </w:r>
        <w:r>
          <w:rPr>
            <w:rStyle w:val="Hyperlink"/>
            <w:rFonts w:ascii="Arial" w:hAnsi="Arial" w:cs="Arial"/>
            <w:b/>
            <w:bCs/>
            <w:spacing w:val="5"/>
          </w:rPr>
          <w:t>and</w:t>
        </w:r>
        <w:r w:rsidRPr="000915AB">
          <w:rPr>
            <w:rStyle w:val="Hyperlink"/>
            <w:rFonts w:ascii="Arial" w:hAnsi="Arial" w:cs="Arial"/>
            <w:b/>
            <w:bCs/>
            <w:spacing w:val="5"/>
          </w:rPr>
          <w:t xml:space="preserve"> Gardens</w:t>
        </w:r>
      </w:hyperlink>
      <w:r w:rsidRPr="000915AB">
        <w:rPr>
          <w:rFonts w:ascii="Arial" w:hAnsi="Arial" w:cs="Arial"/>
          <w:spacing w:val="5"/>
        </w:rPr>
        <w:t xml:space="preserve"> benefitting the Atlanta Symphony Orchestra (ASO).  The 2015 sponsorship follows previous AmericasMart Decorators’ Show House and Garden</w:t>
      </w:r>
      <w:r>
        <w:rPr>
          <w:rFonts w:ascii="Arial" w:hAnsi="Arial" w:cs="Arial"/>
          <w:spacing w:val="5"/>
        </w:rPr>
        <w:t>s</w:t>
      </w:r>
      <w:r w:rsidRPr="000915AB">
        <w:rPr>
          <w:rFonts w:ascii="Arial" w:hAnsi="Arial" w:cs="Arial"/>
          <w:spacing w:val="5"/>
        </w:rPr>
        <w:t xml:space="preserve"> participation, most recently in its 2012 sponsorship.  </w:t>
      </w:r>
    </w:p>
    <w:p w:rsidR="00333E61" w:rsidRDefault="00333E61" w:rsidP="00333E61">
      <w:pPr>
        <w:spacing w:after="0" w:line="240" w:lineRule="auto"/>
        <w:rPr>
          <w:rFonts w:ascii="Arial" w:hAnsi="Arial" w:cs="Arial"/>
          <w:spacing w:val="5"/>
        </w:rPr>
      </w:pPr>
    </w:p>
    <w:p w:rsidR="00333E61" w:rsidRDefault="00333E61" w:rsidP="00333E61">
      <w:pPr>
        <w:spacing w:after="0" w:line="360" w:lineRule="auto"/>
        <w:rPr>
          <w:rFonts w:ascii="Arial" w:hAnsi="Arial" w:cs="Arial"/>
          <w:spacing w:val="5"/>
        </w:rPr>
      </w:pPr>
      <w:r w:rsidRPr="000915AB">
        <w:rPr>
          <w:rFonts w:ascii="Arial" w:hAnsi="Arial" w:cs="Arial"/>
          <w:spacing w:val="5"/>
          <w:shd w:val="clear" w:color="auto" w:fill="FFFFFF"/>
        </w:rPr>
        <w:t xml:space="preserve">AmericasMart is hosting the ASA’s inaugural Designer Appreciation Party and will serve </w:t>
      </w:r>
      <w:r w:rsidRPr="000915AB">
        <w:rPr>
          <w:rFonts w:ascii="Arial" w:hAnsi="Arial" w:cs="Arial"/>
          <w:spacing w:val="5"/>
        </w:rPr>
        <w:t xml:space="preserve">as an official Show House ticket outlet. The design center will also provide concierge service to Show House designers as they source products from its expansive home furnishings and décor collections. </w:t>
      </w:r>
    </w:p>
    <w:p w:rsidR="00333E61" w:rsidRPr="000915AB" w:rsidRDefault="00333E61" w:rsidP="00333E61">
      <w:pPr>
        <w:spacing w:after="0" w:line="240" w:lineRule="auto"/>
        <w:rPr>
          <w:rFonts w:ascii="Arial" w:hAnsi="Arial" w:cs="Arial"/>
          <w:spacing w:val="5"/>
        </w:rPr>
      </w:pPr>
    </w:p>
    <w:p w:rsidR="00333E61" w:rsidRDefault="00333E61" w:rsidP="00333E61">
      <w:pPr>
        <w:spacing w:line="360" w:lineRule="auto"/>
        <w:rPr>
          <w:rFonts w:ascii="Arial" w:hAnsi="Arial" w:cs="Arial"/>
        </w:rPr>
      </w:pPr>
      <w:r>
        <w:rPr>
          <w:rFonts w:ascii="Arial" w:hAnsi="Arial" w:cs="Arial"/>
          <w:spacing w:val="5"/>
        </w:rPr>
        <w:t xml:space="preserve">“We are excited to partner with AmericasMart on the Designer Appreciation Party to thank all the talented designers for supporting this special project!” says Camille Kesler, ASA president and Show House chair.  </w:t>
      </w:r>
    </w:p>
    <w:p w:rsidR="00333E61" w:rsidRDefault="00333E61" w:rsidP="00333E61">
      <w:pPr>
        <w:spacing w:line="360" w:lineRule="auto"/>
        <w:rPr>
          <w:rFonts w:ascii="Arial" w:hAnsi="Arial" w:cs="Arial"/>
          <w:spacing w:val="5"/>
        </w:rPr>
      </w:pPr>
      <w:r>
        <w:rPr>
          <w:rFonts w:ascii="Arial" w:hAnsi="Arial" w:cs="Arial"/>
          <w:spacing w:val="5"/>
        </w:rPr>
        <w:t xml:space="preserve">“AmericasMart deeply values our community and looks forward to supporting and celebrating the local treasure that is the Atlanta Symphony Orchestra,” says Dave Savula, AmericasMart executive vice president of Leasing. “This partnership allows us to assist the ASA and its designers in our unique way – by connecting them with outstanding design-driven home furnishings product that will ensure this year’s Show House is a must-see event.” </w:t>
      </w:r>
    </w:p>
    <w:p w:rsidR="00333E61" w:rsidRDefault="00333E61" w:rsidP="00333E61">
      <w:pPr>
        <w:spacing w:line="360" w:lineRule="auto"/>
        <w:rPr>
          <w:rFonts w:ascii="Arial" w:hAnsi="Arial" w:cs="Arial"/>
          <w:spacing w:val="5"/>
        </w:rPr>
      </w:pPr>
      <w:r>
        <w:rPr>
          <w:rFonts w:ascii="Arial" w:hAnsi="Arial" w:cs="Arial"/>
          <w:spacing w:val="5"/>
        </w:rPr>
        <w:t xml:space="preserve">The public will get an insider’s view into the design process as the Show House designers reveal their favorite AmericasMart finds using the hashtag #ATLMKTFAV. Designers will share their selections up to and during the </w:t>
      </w:r>
      <w:r>
        <w:rPr>
          <w:rFonts w:ascii="Arial" w:hAnsi="Arial" w:cs="Arial"/>
          <w:b/>
          <w:bCs/>
          <w:spacing w:val="5"/>
        </w:rPr>
        <w:t>Atlanta Spring Gift, Home Furnishings &amp; Holiday Market</w:t>
      </w:r>
      <w:r>
        <w:rPr>
          <w:rFonts w:ascii="Arial" w:hAnsi="Arial" w:cs="Arial"/>
          <w:b/>
          <w:bCs/>
          <w:spacing w:val="5"/>
          <w:vertAlign w:val="superscript"/>
        </w:rPr>
        <w:t>®</w:t>
      </w:r>
      <w:r>
        <w:rPr>
          <w:rFonts w:ascii="Arial" w:hAnsi="Arial" w:cs="Arial"/>
          <w:spacing w:val="5"/>
        </w:rPr>
        <w:t xml:space="preserve">, March 13-15, 2015.  All of the designers’ favorites will be posted on </w:t>
      </w:r>
      <w:hyperlink r:id="rId8" w:history="1">
        <w:r>
          <w:rPr>
            <w:rStyle w:val="Hyperlink"/>
            <w:rFonts w:ascii="Arial" w:hAnsi="Arial" w:cs="Arial"/>
            <w:spacing w:val="5"/>
          </w:rPr>
          <w:t>www.AmericasMart.com/ATLMKTFAV</w:t>
        </w:r>
      </w:hyperlink>
      <w:r>
        <w:rPr>
          <w:rFonts w:ascii="Arial" w:hAnsi="Arial" w:cs="Arial"/>
          <w:spacing w:val="5"/>
        </w:rPr>
        <w:t>.</w:t>
      </w:r>
    </w:p>
    <w:p w:rsidR="00333E61" w:rsidRDefault="00333E61" w:rsidP="00333E61">
      <w:pPr>
        <w:spacing w:line="360" w:lineRule="auto"/>
        <w:rPr>
          <w:rFonts w:ascii="Arial" w:hAnsi="Arial" w:cs="Arial"/>
          <w:spacing w:val="5"/>
        </w:rPr>
      </w:pPr>
      <w:r>
        <w:rPr>
          <w:rFonts w:ascii="Arial" w:hAnsi="Arial" w:cs="Arial"/>
          <w:spacing w:val="5"/>
        </w:rPr>
        <w:t xml:space="preserve">The Show House designers and the ASA board will have a private tour of AmericasMart’s new Floor 15 Home &amp; Design collection at the ASA’s inaugural Designer Appreciation Party in the new Designer Workspace on Friday, February 27. The Designer Workspace also will </w:t>
      </w:r>
      <w:r>
        <w:rPr>
          <w:rFonts w:ascii="Arial" w:hAnsi="Arial" w:cs="Arial"/>
          <w:spacing w:val="5"/>
        </w:rPr>
        <w:lastRenderedPageBreak/>
        <w:t xml:space="preserve">serve as an official Show House ticket outlet offering tickets exclusively to AmericasMart exhibitors and buyers. </w:t>
      </w:r>
    </w:p>
    <w:p w:rsidR="00333E61" w:rsidRDefault="00333E61" w:rsidP="00333E61">
      <w:pPr>
        <w:spacing w:line="360" w:lineRule="auto"/>
        <w:rPr>
          <w:rFonts w:ascii="Arial" w:hAnsi="Arial" w:cs="Arial"/>
        </w:rPr>
      </w:pPr>
      <w:r>
        <w:rPr>
          <w:rFonts w:ascii="Arial" w:hAnsi="Arial" w:cs="Arial"/>
        </w:rPr>
        <w:t xml:space="preserve">As one of the longest-running Show Houses in the United States and the largest event of its kind in the Southeast, </w:t>
      </w:r>
      <w:r>
        <w:rPr>
          <w:rFonts w:ascii="Arial" w:hAnsi="Arial" w:cs="Arial"/>
          <w:spacing w:val="5"/>
        </w:rPr>
        <w:t>the ASA Decorators’ Show House and Gardens</w:t>
      </w:r>
      <w:r>
        <w:rPr>
          <w:rStyle w:val="Hyperlink"/>
          <w:rFonts w:ascii="Arial" w:hAnsi="Arial" w:cs="Arial"/>
          <w:spacing w:val="5"/>
          <w:u w:val="none"/>
        </w:rPr>
        <w:t xml:space="preserve"> </w:t>
      </w:r>
      <w:r>
        <w:rPr>
          <w:rFonts w:ascii="Arial" w:hAnsi="Arial" w:cs="Arial"/>
        </w:rPr>
        <w:t>provides major ASO support and has been singled out by the American Symphony Orchestra League as one of the nation’s top symphony fundraising projects.  All proceeds support the Grammy Award-winning, world-class ASO and its education and community engagement efforts.</w:t>
      </w:r>
    </w:p>
    <w:p w:rsidR="00333E61" w:rsidRDefault="00333E61" w:rsidP="00333E61">
      <w:pPr>
        <w:spacing w:line="360" w:lineRule="auto"/>
        <w:rPr>
          <w:rFonts w:ascii="Arial" w:hAnsi="Arial" w:cs="Arial"/>
        </w:rPr>
      </w:pPr>
      <w:r>
        <w:rPr>
          <w:rFonts w:ascii="Arial" w:hAnsi="Arial" w:cs="Arial"/>
        </w:rPr>
        <w:t xml:space="preserve">The 2015 Show House is Château Soleil in Atlanta. It is open for tours April 18 – May 10, 2015.  Celebrity designer Vern Yip serves as Honorary Chair. For more information visit </w:t>
      </w:r>
      <w:hyperlink r:id="rId9" w:history="1">
        <w:r>
          <w:rPr>
            <w:rStyle w:val="Hyperlink"/>
            <w:rFonts w:ascii="Arial" w:hAnsi="Arial" w:cs="Arial"/>
          </w:rPr>
          <w:t>http://DecoratorsShowHouse.org/</w:t>
        </w:r>
      </w:hyperlink>
      <w:r>
        <w:rPr>
          <w:rFonts w:ascii="Arial" w:hAnsi="Arial" w:cs="Arial"/>
        </w:rPr>
        <w:t xml:space="preserve">. </w:t>
      </w:r>
    </w:p>
    <w:p w:rsidR="00333E61" w:rsidRDefault="00333E61" w:rsidP="00333E61">
      <w:pPr>
        <w:pStyle w:val="BodyText"/>
        <w:ind w:left="0" w:right="696"/>
        <w:jc w:val="both"/>
        <w:rPr>
          <w:rFonts w:ascii="Arial" w:hAnsi="Arial" w:cs="Arial"/>
          <w:b/>
          <w:bCs/>
        </w:rPr>
      </w:pPr>
      <w:r>
        <w:rPr>
          <w:rFonts w:ascii="Arial" w:hAnsi="Arial" w:cs="Arial"/>
          <w:b/>
          <w:bCs/>
        </w:rPr>
        <w:t>ABOUT THE ATLANTA SYMPHONY ASSOCIATES</w:t>
      </w:r>
    </w:p>
    <w:p w:rsidR="00333E61" w:rsidRDefault="00333E61" w:rsidP="00333E61">
      <w:pPr>
        <w:pStyle w:val="BodyText"/>
        <w:ind w:left="0" w:right="696"/>
        <w:jc w:val="both"/>
        <w:rPr>
          <w:rFonts w:ascii="Arial" w:hAnsi="Arial" w:cs="Arial"/>
        </w:rPr>
      </w:pPr>
      <w:r>
        <w:rPr>
          <w:rFonts w:ascii="Arial" w:hAnsi="Arial" w:cs="Arial"/>
        </w:rPr>
        <w:t xml:space="preserve">Nationally recognized as one of the nation's leading orchestral volunteer organizations, the Atlanta Symphony Associates has raised more than $6 million in support of the orchestra and its education and community engagement initiatives over the years. Now in its 65th year, ASA members continue to give time, talent and leadership through varied fundraising, community outreach and education efforts in support of the Atlanta Symphony Orchestra. For more information, please visit </w:t>
      </w:r>
      <w:hyperlink r:id="rId10" w:history="1">
        <w:r>
          <w:rPr>
            <w:rStyle w:val="Hyperlink"/>
            <w:rFonts w:ascii="Arial" w:hAnsi="Arial" w:cs="Arial"/>
          </w:rPr>
          <w:t>http://www.atlantasymphony.org.</w:t>
        </w:r>
      </w:hyperlink>
      <w:r>
        <w:rPr>
          <w:rFonts w:ascii="Arial" w:hAnsi="Arial" w:cs="Arial"/>
        </w:rPr>
        <w:t xml:space="preserve"> </w:t>
      </w:r>
    </w:p>
    <w:p w:rsidR="00333E61" w:rsidRDefault="00333E61" w:rsidP="00333E61">
      <w:pPr>
        <w:pStyle w:val="BodyText"/>
        <w:ind w:left="320" w:right="696"/>
        <w:jc w:val="both"/>
        <w:rPr>
          <w:rFonts w:ascii="Arial" w:hAnsi="Arial" w:cs="Arial"/>
        </w:rPr>
      </w:pPr>
    </w:p>
    <w:p w:rsidR="00333E61" w:rsidRDefault="00333E61" w:rsidP="00333E61">
      <w:pPr>
        <w:spacing w:after="0"/>
        <w:rPr>
          <w:rFonts w:ascii="Arial" w:hAnsi="Arial" w:cs="Arial"/>
          <w:b/>
          <w:bCs/>
          <w:color w:val="000000"/>
          <w:sz w:val="20"/>
          <w:szCs w:val="20"/>
        </w:rPr>
      </w:pPr>
      <w:r>
        <w:rPr>
          <w:rFonts w:ascii="Arial" w:hAnsi="Arial" w:cs="Arial"/>
          <w:b/>
          <w:bCs/>
          <w:color w:val="000000"/>
          <w:sz w:val="20"/>
          <w:szCs w:val="20"/>
        </w:rPr>
        <w:t>ABOUT AMERICASMART</w:t>
      </w:r>
    </w:p>
    <w:p w:rsidR="00333E61" w:rsidRDefault="00333E61" w:rsidP="00333E61">
      <w:pPr>
        <w:spacing w:after="0"/>
        <w:rPr>
          <w:rFonts w:ascii="Arial" w:hAnsi="Arial" w:cs="Arial"/>
          <w:color w:val="000000"/>
          <w:sz w:val="20"/>
          <w:szCs w:val="20"/>
        </w:rPr>
      </w:pPr>
      <w:r>
        <w:rPr>
          <w:rFonts w:ascii="Arial" w:hAnsi="Arial" w:cs="Arial"/>
          <w:color w:val="000000"/>
          <w:sz w:val="20"/>
          <w:szCs w:val="20"/>
        </w:rPr>
        <w:t xml:space="preserve">AmericasMart Atlanta is the nation’s only global wholesale marketplace housing the world’s single-largest collection of home, gift, area rug and apparel merchandise. The largest of AmericasMart’s 14 annual Markets and shows, The Atlanta International Gift &amp; Home Furnishings Market and The Atlanta International Area Rug Market in January and July are the ignition switch for global retailing with buyers from every U.S. state and as many as 90 countries discovering product in more than 1,400 showrooms and more than 10,300 temporary exhibiting companies. </w:t>
      </w:r>
      <w:hyperlink r:id="rId11" w:history="1">
        <w:r>
          <w:rPr>
            <w:rStyle w:val="Hyperlink"/>
            <w:rFonts w:ascii="Arial" w:hAnsi="Arial" w:cs="Arial"/>
            <w:sz w:val="20"/>
            <w:szCs w:val="20"/>
          </w:rPr>
          <w:t>ICON HONORS</w:t>
        </w:r>
      </w:hyperlink>
      <w:r>
        <w:rPr>
          <w:rFonts w:ascii="Arial" w:hAnsi="Arial" w:cs="Arial"/>
          <w:color w:val="000000"/>
          <w:sz w:val="20"/>
          <w:szCs w:val="20"/>
        </w:rPr>
        <w:t xml:space="preserve">, the home and gift industry’s most celebrated recognition program, is produced and staged annually by AmericasMart. </w:t>
      </w:r>
    </w:p>
    <w:p w:rsidR="00333E61" w:rsidRDefault="00333E61" w:rsidP="00333E61">
      <w:pPr>
        <w:spacing w:after="0"/>
        <w:rPr>
          <w:rFonts w:ascii="Arial" w:hAnsi="Arial" w:cs="Arial"/>
          <w:color w:val="000000"/>
          <w:sz w:val="20"/>
          <w:szCs w:val="20"/>
        </w:rPr>
      </w:pPr>
    </w:p>
    <w:p w:rsidR="00333E61" w:rsidRDefault="00333E61" w:rsidP="00333E61">
      <w:pPr>
        <w:spacing w:after="0"/>
      </w:pPr>
      <w:r>
        <w:rPr>
          <w:rFonts w:ascii="Arial" w:hAnsi="Arial" w:cs="Arial"/>
          <w:sz w:val="20"/>
          <w:szCs w:val="20"/>
        </w:rPr>
        <w:t xml:space="preserve">Located in downtown Atlanta, the AmericasMart complex contains more than 7.2 million square feet of space. It’s a huge global stage on which manufacturers, designers and sales representatives </w:t>
      </w:r>
      <w:r>
        <w:rPr>
          <w:rFonts w:ascii="Arial" w:hAnsi="Arial" w:cs="Arial"/>
          <w:color w:val="000000"/>
          <w:sz w:val="20"/>
          <w:szCs w:val="20"/>
        </w:rPr>
        <w:t xml:space="preserve">unveil new lines, launch new designs and introduce new categories – all for the benefit of buyers seeking all that is fresh and first in the home, rug, gift and apparel arenas. For more information, please visit </w:t>
      </w:r>
      <w:r w:rsidR="006E6710">
        <w:fldChar w:fldCharType="begin"/>
      </w:r>
      <w:r w:rsidR="006E6710">
        <w:instrText xml:space="preserve"> HYPERLINK "http://www.AmericasMart.com" \</w:instrText>
      </w:r>
      <w:r w:rsidR="006E6710">
        <w:instrText xml:space="preserve">t "_self" </w:instrText>
      </w:r>
      <w:r w:rsidR="006E6710">
        <w:fldChar w:fldCharType="separate"/>
      </w:r>
      <w:r>
        <w:rPr>
          <w:rStyle w:val="Hyperlink"/>
          <w:rFonts w:ascii="Arial" w:hAnsi="Arial" w:cs="Arial"/>
          <w:color w:val="00AEEF"/>
          <w:sz w:val="20"/>
          <w:szCs w:val="20"/>
        </w:rPr>
        <w:t>www.AmericasMart.com</w:t>
      </w:r>
      <w:r w:rsidR="006E6710">
        <w:rPr>
          <w:rStyle w:val="Hyperlink"/>
          <w:rFonts w:ascii="Arial" w:hAnsi="Arial" w:cs="Arial"/>
          <w:color w:val="00AEEF"/>
          <w:sz w:val="20"/>
          <w:szCs w:val="20"/>
        </w:rPr>
        <w:fldChar w:fldCharType="end"/>
      </w:r>
      <w:r>
        <w:rPr>
          <w:rFonts w:ascii="Arial" w:hAnsi="Arial" w:cs="Arial"/>
          <w:color w:val="333333"/>
          <w:sz w:val="20"/>
          <w:szCs w:val="20"/>
        </w:rPr>
        <w:t xml:space="preserve">. Follow us @AmericasMartATL or @AtlantaApparel. </w:t>
      </w:r>
    </w:p>
    <w:p w:rsidR="00F14FFC" w:rsidRDefault="00F14FFC"/>
    <w:p w:rsidR="00333E61" w:rsidRDefault="00333E61"/>
    <w:sectPr w:rsidR="00333E61" w:rsidSect="00333E61">
      <w:footerReference w:type="default" r:id="rId12"/>
      <w:footerReference w:type="first" r:id="rId13"/>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61" w:rsidRDefault="00333E61" w:rsidP="00333E61">
      <w:pPr>
        <w:spacing w:after="0" w:line="240" w:lineRule="auto"/>
      </w:pPr>
      <w:r>
        <w:separator/>
      </w:r>
    </w:p>
  </w:endnote>
  <w:endnote w:type="continuationSeparator" w:id="0">
    <w:p w:rsidR="00333E61" w:rsidRDefault="00333E61" w:rsidP="0033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AB" w:rsidRPr="000915AB" w:rsidRDefault="00333E61" w:rsidP="000915AB">
    <w:pPr>
      <w:pStyle w:val="Footer"/>
      <w:jc w:val="center"/>
      <w:rPr>
        <w:rFonts w:ascii="Arial" w:hAnsi="Arial" w:cs="Arial"/>
      </w:rPr>
    </w:pPr>
    <w:r w:rsidRPr="000915AB">
      <w:rPr>
        <w:rFonts w:ascii="Arial" w:hAnsi="Arial" w:cs="Arial"/>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4F" w:rsidRPr="00825472" w:rsidRDefault="006E6710" w:rsidP="0023254F">
    <w:pPr>
      <w:pStyle w:val="Footer"/>
      <w:jc w:val="cente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61" w:rsidRDefault="00333E61" w:rsidP="00333E61">
      <w:pPr>
        <w:spacing w:after="0" w:line="240" w:lineRule="auto"/>
      </w:pPr>
      <w:r>
        <w:separator/>
      </w:r>
    </w:p>
  </w:footnote>
  <w:footnote w:type="continuationSeparator" w:id="0">
    <w:p w:rsidR="00333E61" w:rsidRDefault="00333E61" w:rsidP="00333E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61"/>
    <w:rsid w:val="00333E61"/>
    <w:rsid w:val="006E6710"/>
    <w:rsid w:val="00AA5B09"/>
    <w:rsid w:val="00F14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B09"/>
    <w:rPr>
      <w:color w:val="00B0F0"/>
      <w:u w:val="single"/>
    </w:rPr>
  </w:style>
  <w:style w:type="paragraph" w:styleId="Header">
    <w:name w:val="header"/>
    <w:basedOn w:val="Normal"/>
    <w:link w:val="HeaderChar"/>
    <w:uiPriority w:val="99"/>
    <w:unhideWhenUsed/>
    <w:rsid w:val="0033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E61"/>
  </w:style>
  <w:style w:type="paragraph" w:styleId="Footer">
    <w:name w:val="footer"/>
    <w:basedOn w:val="Normal"/>
    <w:link w:val="FooterChar"/>
    <w:uiPriority w:val="99"/>
    <w:unhideWhenUsed/>
    <w:rsid w:val="0033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E61"/>
  </w:style>
  <w:style w:type="paragraph" w:styleId="BodyText">
    <w:name w:val="Body Text"/>
    <w:basedOn w:val="Normal"/>
    <w:link w:val="BodyTextChar"/>
    <w:uiPriority w:val="1"/>
    <w:qFormat/>
    <w:rsid w:val="00333E61"/>
    <w:pPr>
      <w:widowControl w:val="0"/>
      <w:spacing w:after="0" w:line="240" w:lineRule="auto"/>
      <w:ind w:left="100"/>
    </w:pPr>
    <w:rPr>
      <w:rFonts w:ascii="Calibri" w:eastAsia="Calibri" w:hAnsi="Calibri"/>
      <w:sz w:val="20"/>
      <w:szCs w:val="20"/>
    </w:rPr>
  </w:style>
  <w:style w:type="character" w:customStyle="1" w:styleId="BodyTextChar">
    <w:name w:val="Body Text Char"/>
    <w:basedOn w:val="DefaultParagraphFont"/>
    <w:link w:val="BodyText"/>
    <w:uiPriority w:val="1"/>
    <w:rsid w:val="00333E61"/>
    <w:rPr>
      <w:rFonts w:ascii="Calibri" w:eastAsia="Calibri" w:hAnsi="Calib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B09"/>
    <w:rPr>
      <w:color w:val="00B0F0"/>
      <w:u w:val="single"/>
    </w:rPr>
  </w:style>
  <w:style w:type="paragraph" w:styleId="Header">
    <w:name w:val="header"/>
    <w:basedOn w:val="Normal"/>
    <w:link w:val="HeaderChar"/>
    <w:uiPriority w:val="99"/>
    <w:unhideWhenUsed/>
    <w:rsid w:val="0033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E61"/>
  </w:style>
  <w:style w:type="paragraph" w:styleId="Footer">
    <w:name w:val="footer"/>
    <w:basedOn w:val="Normal"/>
    <w:link w:val="FooterChar"/>
    <w:uiPriority w:val="99"/>
    <w:unhideWhenUsed/>
    <w:rsid w:val="0033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E61"/>
  </w:style>
  <w:style w:type="paragraph" w:styleId="BodyText">
    <w:name w:val="Body Text"/>
    <w:basedOn w:val="Normal"/>
    <w:link w:val="BodyTextChar"/>
    <w:uiPriority w:val="1"/>
    <w:qFormat/>
    <w:rsid w:val="00333E61"/>
    <w:pPr>
      <w:widowControl w:val="0"/>
      <w:spacing w:after="0" w:line="240" w:lineRule="auto"/>
      <w:ind w:left="100"/>
    </w:pPr>
    <w:rPr>
      <w:rFonts w:ascii="Calibri" w:eastAsia="Calibri" w:hAnsi="Calibri"/>
      <w:sz w:val="20"/>
      <w:szCs w:val="20"/>
    </w:rPr>
  </w:style>
  <w:style w:type="character" w:customStyle="1" w:styleId="BodyTextChar">
    <w:name w:val="Body Text Char"/>
    <w:basedOn w:val="DefaultParagraphFont"/>
    <w:link w:val="BodyText"/>
    <w:uiPriority w:val="1"/>
    <w:rsid w:val="00333E61"/>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ericasmarticonhonors.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ecoratorsshowhouse.org/" TargetMode="External"/><Relationship Id="rId8" Type="http://schemas.openxmlformats.org/officeDocument/2006/relationships/hyperlink" Target="http://www.AmericasMart.com/ATLMKTFAV" TargetMode="External"/><Relationship Id="rId9" Type="http://schemas.openxmlformats.org/officeDocument/2006/relationships/hyperlink" Target="http://DecoratorsShowHouse.org/" TargetMode="External"/><Relationship Id="rId10" Type="http://schemas.openxmlformats.org/officeDocument/2006/relationships/hyperlink" Target="http://www.atlantasympho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4171</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Peabody</dc:creator>
  <cp:lastModifiedBy>Hailey Green</cp:lastModifiedBy>
  <cp:revision>2</cp:revision>
  <dcterms:created xsi:type="dcterms:W3CDTF">2015-07-06T13:12:00Z</dcterms:created>
  <dcterms:modified xsi:type="dcterms:W3CDTF">2015-07-06T13:12:00Z</dcterms:modified>
</cp:coreProperties>
</file>